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0C" w:rsidRDefault="006C0E0C" w:rsidP="006C0E0C">
      <w:pPr>
        <w:pStyle w:val="KeinLeerraum"/>
      </w:pPr>
      <w:r>
        <w:t xml:space="preserve">Konrad Neumann, </w:t>
      </w:r>
      <w:r w:rsidR="00FC2005">
        <w:t>Mitarbeiter</w:t>
      </w:r>
      <w:r w:rsidRPr="00FC4B97">
        <w:t xml:space="preserve"> der</w:t>
      </w:r>
      <w:r w:rsidRPr="006C0E0C">
        <w:rPr>
          <w:b/>
        </w:rPr>
        <w:t xml:space="preserve"> Flüchtlingshilfe Lembeck/Rhade</w:t>
      </w:r>
      <w:r w:rsidR="000D54CC">
        <w:t xml:space="preserve"> </w:t>
      </w:r>
    </w:p>
    <w:p w:rsidR="000D54CC" w:rsidRPr="00FC2005" w:rsidRDefault="00FC2005" w:rsidP="006C0E0C">
      <w:pPr>
        <w:pStyle w:val="KeinLeerraum"/>
        <w:rPr>
          <w:sz w:val="21"/>
          <w:szCs w:val="21"/>
        </w:rPr>
      </w:pPr>
      <w:r w:rsidRPr="00FC2005">
        <w:rPr>
          <w:sz w:val="21"/>
          <w:szCs w:val="21"/>
        </w:rPr>
        <w:t xml:space="preserve">Adresse: </w:t>
      </w:r>
      <w:r w:rsidR="006C0E0C" w:rsidRPr="00FC2005">
        <w:rPr>
          <w:sz w:val="21"/>
          <w:szCs w:val="21"/>
        </w:rPr>
        <w:t>Sandstr. 19</w:t>
      </w:r>
      <w:r w:rsidR="00F44CCD" w:rsidRPr="00FC2005">
        <w:rPr>
          <w:sz w:val="21"/>
          <w:szCs w:val="21"/>
        </w:rPr>
        <w:t>,</w:t>
      </w:r>
      <w:r w:rsidR="000D54CC" w:rsidRPr="00FC2005">
        <w:rPr>
          <w:sz w:val="21"/>
          <w:szCs w:val="21"/>
        </w:rPr>
        <w:t xml:space="preserve"> </w:t>
      </w:r>
      <w:r w:rsidR="006C0E0C" w:rsidRPr="00FC2005">
        <w:rPr>
          <w:sz w:val="21"/>
          <w:szCs w:val="21"/>
        </w:rPr>
        <w:t>46286 Dorsten</w:t>
      </w:r>
      <w:r w:rsidR="000D54CC" w:rsidRPr="00FC2005">
        <w:rPr>
          <w:sz w:val="21"/>
          <w:szCs w:val="21"/>
        </w:rPr>
        <w:t xml:space="preserve"> </w:t>
      </w:r>
      <w:r w:rsidR="0056055C" w:rsidRPr="00FC2005">
        <w:rPr>
          <w:sz w:val="21"/>
          <w:szCs w:val="21"/>
        </w:rPr>
        <w:t xml:space="preserve">- </w:t>
      </w:r>
      <w:r w:rsidR="000D54CC" w:rsidRPr="00FC2005">
        <w:rPr>
          <w:sz w:val="21"/>
          <w:szCs w:val="21"/>
        </w:rPr>
        <w:t xml:space="preserve">Email </w:t>
      </w:r>
      <w:hyperlink r:id="rId4" w:history="1">
        <w:r w:rsidR="000D54CC" w:rsidRPr="00FC2005">
          <w:rPr>
            <w:rStyle w:val="Hyperlink"/>
            <w:sz w:val="21"/>
            <w:szCs w:val="21"/>
          </w:rPr>
          <w:t>pk.neumann@t-online.de</w:t>
        </w:r>
      </w:hyperlink>
      <w:r w:rsidR="000D54CC" w:rsidRPr="00FC2005">
        <w:rPr>
          <w:sz w:val="21"/>
          <w:szCs w:val="21"/>
        </w:rPr>
        <w:t xml:space="preserve"> </w:t>
      </w:r>
    </w:p>
    <w:p w:rsidR="00232399" w:rsidRDefault="00232399" w:rsidP="002702A0">
      <w:pPr>
        <w:pStyle w:val="KeinLeerraum"/>
        <w:rPr>
          <w:i/>
          <w:sz w:val="21"/>
          <w:szCs w:val="21"/>
        </w:rPr>
      </w:pPr>
    </w:p>
    <w:p w:rsidR="003165D8" w:rsidRPr="0056055C" w:rsidRDefault="002702A0" w:rsidP="002702A0">
      <w:pPr>
        <w:pStyle w:val="KeinLeerraum"/>
        <w:rPr>
          <w:i/>
          <w:sz w:val="21"/>
          <w:szCs w:val="21"/>
        </w:rPr>
      </w:pPr>
      <w:r w:rsidRPr="0056055C">
        <w:rPr>
          <w:i/>
          <w:sz w:val="21"/>
          <w:szCs w:val="21"/>
        </w:rPr>
        <w:t>Seit März 2016 betreue ich als zertifizierter Integrationslotse in unserer Stadt</w:t>
      </w:r>
      <w:r w:rsidR="003165D8" w:rsidRPr="0056055C">
        <w:rPr>
          <w:i/>
          <w:sz w:val="21"/>
          <w:szCs w:val="21"/>
        </w:rPr>
        <w:t xml:space="preserve"> Flüchtlinge</w:t>
      </w:r>
      <w:r w:rsidR="003A1FE4" w:rsidRPr="0056055C">
        <w:rPr>
          <w:i/>
          <w:sz w:val="21"/>
          <w:szCs w:val="21"/>
        </w:rPr>
        <w:t xml:space="preserve"> aus </w:t>
      </w:r>
      <w:r w:rsidR="00B27D2F">
        <w:rPr>
          <w:i/>
          <w:sz w:val="21"/>
          <w:szCs w:val="21"/>
        </w:rPr>
        <w:t>asiatischen und afrikanischen</w:t>
      </w:r>
      <w:r w:rsidR="003A1FE4" w:rsidRPr="0056055C">
        <w:rPr>
          <w:i/>
          <w:sz w:val="21"/>
          <w:szCs w:val="21"/>
        </w:rPr>
        <w:t xml:space="preserve"> Ländern</w:t>
      </w:r>
      <w:r w:rsidR="003165D8" w:rsidRPr="0056055C">
        <w:rPr>
          <w:i/>
          <w:sz w:val="21"/>
          <w:szCs w:val="21"/>
        </w:rPr>
        <w:t>.</w:t>
      </w:r>
      <w:r w:rsidR="004030AB" w:rsidRPr="0056055C">
        <w:rPr>
          <w:i/>
          <w:sz w:val="21"/>
          <w:szCs w:val="21"/>
        </w:rPr>
        <w:t xml:space="preserve"> </w:t>
      </w:r>
      <w:r w:rsidR="003165D8" w:rsidRPr="0056055C">
        <w:rPr>
          <w:i/>
          <w:sz w:val="21"/>
          <w:szCs w:val="21"/>
        </w:rPr>
        <w:t xml:space="preserve">Dazu gehören </w:t>
      </w:r>
      <w:r w:rsidR="00F52FD4">
        <w:rPr>
          <w:i/>
          <w:sz w:val="21"/>
          <w:szCs w:val="21"/>
        </w:rPr>
        <w:t xml:space="preserve">auch </w:t>
      </w:r>
      <w:r w:rsidR="003165D8" w:rsidRPr="0056055C">
        <w:rPr>
          <w:i/>
          <w:sz w:val="21"/>
          <w:szCs w:val="21"/>
        </w:rPr>
        <w:t>ein</w:t>
      </w:r>
      <w:r w:rsidRPr="0056055C">
        <w:rPr>
          <w:i/>
          <w:sz w:val="21"/>
          <w:szCs w:val="21"/>
        </w:rPr>
        <w:t xml:space="preserve"> junge</w:t>
      </w:r>
      <w:r w:rsidR="003165D8" w:rsidRPr="0056055C">
        <w:rPr>
          <w:i/>
          <w:sz w:val="21"/>
          <w:szCs w:val="21"/>
        </w:rPr>
        <w:t>r</w:t>
      </w:r>
      <w:r w:rsidRPr="0056055C">
        <w:rPr>
          <w:i/>
          <w:sz w:val="21"/>
          <w:szCs w:val="21"/>
        </w:rPr>
        <w:t xml:space="preserve"> alleinstehende</w:t>
      </w:r>
      <w:r w:rsidR="003165D8" w:rsidRPr="0056055C">
        <w:rPr>
          <w:i/>
          <w:sz w:val="21"/>
          <w:szCs w:val="21"/>
        </w:rPr>
        <w:t>r</w:t>
      </w:r>
      <w:r w:rsidRPr="0056055C">
        <w:rPr>
          <w:i/>
          <w:sz w:val="21"/>
          <w:szCs w:val="21"/>
        </w:rPr>
        <w:t xml:space="preserve"> </w:t>
      </w:r>
      <w:r w:rsidR="004030AB" w:rsidRPr="0056055C">
        <w:rPr>
          <w:i/>
          <w:sz w:val="21"/>
          <w:szCs w:val="21"/>
        </w:rPr>
        <w:t>Mann</w:t>
      </w:r>
      <w:r w:rsidRPr="0056055C">
        <w:rPr>
          <w:i/>
          <w:sz w:val="21"/>
          <w:szCs w:val="21"/>
        </w:rPr>
        <w:t xml:space="preserve"> und </w:t>
      </w:r>
      <w:r w:rsidR="004030AB" w:rsidRPr="0056055C">
        <w:rPr>
          <w:i/>
          <w:sz w:val="21"/>
          <w:szCs w:val="21"/>
        </w:rPr>
        <w:t xml:space="preserve">eine Familie </w:t>
      </w:r>
      <w:r w:rsidRPr="0056055C">
        <w:rPr>
          <w:i/>
          <w:sz w:val="21"/>
          <w:szCs w:val="21"/>
        </w:rPr>
        <w:t>aus Afghanistan</w:t>
      </w:r>
      <w:r w:rsidR="003165D8" w:rsidRPr="0056055C">
        <w:rPr>
          <w:i/>
          <w:sz w:val="21"/>
          <w:szCs w:val="21"/>
        </w:rPr>
        <w:t>.</w:t>
      </w:r>
    </w:p>
    <w:p w:rsidR="002702A0" w:rsidRPr="0056055C" w:rsidRDefault="003165D8" w:rsidP="002702A0">
      <w:pPr>
        <w:pStyle w:val="KeinLeerraum"/>
        <w:rPr>
          <w:i/>
          <w:sz w:val="21"/>
          <w:szCs w:val="21"/>
        </w:rPr>
      </w:pPr>
      <w:r w:rsidRPr="0056055C">
        <w:rPr>
          <w:i/>
          <w:sz w:val="21"/>
          <w:szCs w:val="21"/>
        </w:rPr>
        <w:t xml:space="preserve">Der junge Mann integriert sich seit seiner Ankunft in Deutschland sprachlich und beruflich </w:t>
      </w:r>
      <w:r w:rsidR="002702A0" w:rsidRPr="0056055C">
        <w:rPr>
          <w:i/>
          <w:sz w:val="21"/>
          <w:szCs w:val="21"/>
        </w:rPr>
        <w:t xml:space="preserve"> </w:t>
      </w:r>
      <w:r w:rsidRPr="0056055C">
        <w:rPr>
          <w:i/>
          <w:sz w:val="21"/>
          <w:szCs w:val="21"/>
        </w:rPr>
        <w:t xml:space="preserve">in </w:t>
      </w:r>
      <w:r w:rsidR="002702A0" w:rsidRPr="0056055C">
        <w:rPr>
          <w:i/>
          <w:sz w:val="21"/>
          <w:szCs w:val="21"/>
        </w:rPr>
        <w:t>vorbildlich</w:t>
      </w:r>
      <w:r w:rsidRPr="0056055C">
        <w:rPr>
          <w:i/>
          <w:sz w:val="21"/>
          <w:szCs w:val="21"/>
        </w:rPr>
        <w:t>er</w:t>
      </w:r>
      <w:r w:rsidR="002702A0" w:rsidRPr="0056055C">
        <w:rPr>
          <w:i/>
          <w:sz w:val="21"/>
          <w:szCs w:val="21"/>
        </w:rPr>
        <w:t xml:space="preserve"> und erfolgreich</w:t>
      </w:r>
      <w:r w:rsidRPr="0056055C">
        <w:rPr>
          <w:i/>
          <w:sz w:val="21"/>
          <w:szCs w:val="21"/>
        </w:rPr>
        <w:t>er Weise.</w:t>
      </w:r>
      <w:r w:rsidR="002702A0" w:rsidRPr="0056055C">
        <w:rPr>
          <w:i/>
          <w:sz w:val="21"/>
          <w:szCs w:val="21"/>
        </w:rPr>
        <w:t xml:space="preserve"> </w:t>
      </w:r>
      <w:r w:rsidR="0056055C">
        <w:rPr>
          <w:i/>
          <w:sz w:val="21"/>
          <w:szCs w:val="21"/>
        </w:rPr>
        <w:t xml:space="preserve">Nach </w:t>
      </w:r>
      <w:r w:rsidR="00AC0857">
        <w:rPr>
          <w:i/>
          <w:sz w:val="21"/>
          <w:szCs w:val="21"/>
        </w:rPr>
        <w:t xml:space="preserve">der </w:t>
      </w:r>
      <w:r w:rsidR="0056055C">
        <w:rPr>
          <w:i/>
          <w:sz w:val="21"/>
          <w:szCs w:val="21"/>
        </w:rPr>
        <w:t xml:space="preserve">Ablehnung seines Asylantrages </w:t>
      </w:r>
      <w:r w:rsidR="00AC0857">
        <w:rPr>
          <w:i/>
          <w:sz w:val="21"/>
          <w:szCs w:val="21"/>
        </w:rPr>
        <w:t xml:space="preserve">durch das </w:t>
      </w:r>
      <w:r w:rsidR="00F52FD4">
        <w:rPr>
          <w:i/>
          <w:sz w:val="21"/>
          <w:szCs w:val="21"/>
        </w:rPr>
        <w:t xml:space="preserve">BAMF </w:t>
      </w:r>
      <w:r w:rsidR="00AC0857">
        <w:rPr>
          <w:i/>
          <w:sz w:val="21"/>
          <w:szCs w:val="21"/>
        </w:rPr>
        <w:t xml:space="preserve"> </w:t>
      </w:r>
      <w:r w:rsidR="0056055C">
        <w:rPr>
          <w:i/>
          <w:sz w:val="21"/>
          <w:szCs w:val="21"/>
        </w:rPr>
        <w:t xml:space="preserve">droht ihm jetzt </w:t>
      </w:r>
      <w:r w:rsidR="00232399">
        <w:rPr>
          <w:i/>
          <w:sz w:val="21"/>
          <w:szCs w:val="21"/>
        </w:rPr>
        <w:t xml:space="preserve">aber </w:t>
      </w:r>
      <w:r w:rsidR="0056055C">
        <w:rPr>
          <w:i/>
          <w:sz w:val="21"/>
          <w:szCs w:val="21"/>
        </w:rPr>
        <w:t>die Abschiebung nach Afghanistan, weil er der Personengruppe „männlich jung und alleinstehend“ angehört.</w:t>
      </w:r>
    </w:p>
    <w:p w:rsidR="004030AB" w:rsidRPr="0056055C" w:rsidRDefault="00EF3328" w:rsidP="002702A0">
      <w:pPr>
        <w:pStyle w:val="KeinLeerraum"/>
        <w:rPr>
          <w:i/>
          <w:sz w:val="21"/>
          <w:szCs w:val="21"/>
        </w:rPr>
      </w:pPr>
      <w:r>
        <w:rPr>
          <w:i/>
          <w:sz w:val="21"/>
          <w:szCs w:val="21"/>
        </w:rPr>
        <w:t>Seit April 2016 spitzt sich</w:t>
      </w:r>
      <w:r w:rsidR="00B27D2F">
        <w:rPr>
          <w:i/>
          <w:sz w:val="21"/>
          <w:szCs w:val="21"/>
        </w:rPr>
        <w:t xml:space="preserve"> </w:t>
      </w:r>
      <w:r w:rsidR="002702A0" w:rsidRPr="0056055C">
        <w:rPr>
          <w:i/>
          <w:sz w:val="21"/>
          <w:szCs w:val="21"/>
        </w:rPr>
        <w:t>die Sicherheitslage in Afghanistan</w:t>
      </w:r>
      <w:r w:rsidR="003A1FE4" w:rsidRPr="0056055C">
        <w:rPr>
          <w:i/>
          <w:sz w:val="21"/>
          <w:szCs w:val="21"/>
        </w:rPr>
        <w:t xml:space="preserve"> erheblich zu.</w:t>
      </w:r>
      <w:r w:rsidR="007A0CCC" w:rsidRPr="0056055C">
        <w:rPr>
          <w:i/>
          <w:sz w:val="21"/>
          <w:szCs w:val="21"/>
        </w:rPr>
        <w:t xml:space="preserve"> </w:t>
      </w:r>
      <w:r w:rsidR="00232399">
        <w:rPr>
          <w:i/>
          <w:sz w:val="21"/>
          <w:szCs w:val="21"/>
        </w:rPr>
        <w:t xml:space="preserve">Zu dieser </w:t>
      </w:r>
      <w:r w:rsidR="00F52FD4">
        <w:rPr>
          <w:i/>
          <w:sz w:val="21"/>
          <w:szCs w:val="21"/>
        </w:rPr>
        <w:t xml:space="preserve"> Einschätzung </w:t>
      </w:r>
      <w:r w:rsidR="00232399">
        <w:rPr>
          <w:i/>
          <w:sz w:val="21"/>
          <w:szCs w:val="21"/>
        </w:rPr>
        <w:t xml:space="preserve">kommt </w:t>
      </w:r>
      <w:r w:rsidR="00F52FD4">
        <w:rPr>
          <w:i/>
          <w:sz w:val="21"/>
          <w:szCs w:val="21"/>
        </w:rPr>
        <w:t xml:space="preserve"> der Bericht der</w:t>
      </w:r>
      <w:r w:rsidR="007A0CCC" w:rsidRPr="0056055C">
        <w:rPr>
          <w:i/>
          <w:sz w:val="21"/>
          <w:szCs w:val="21"/>
        </w:rPr>
        <w:t xml:space="preserve"> UNO-Flüchtlingshilfe, UNHCR</w:t>
      </w:r>
      <w:r w:rsidR="002702A0" w:rsidRPr="0056055C">
        <w:rPr>
          <w:i/>
          <w:sz w:val="21"/>
          <w:szCs w:val="21"/>
        </w:rPr>
        <w:t xml:space="preserve">, </w:t>
      </w:r>
      <w:r w:rsidR="007A0CCC" w:rsidRPr="0056055C">
        <w:rPr>
          <w:i/>
          <w:sz w:val="21"/>
          <w:szCs w:val="21"/>
        </w:rPr>
        <w:t>vom Dezember 2016, der auf Anfrage des Bundesinnenministeriums erstellt wurde</w:t>
      </w:r>
      <w:r w:rsidR="00AC0857">
        <w:rPr>
          <w:i/>
          <w:sz w:val="21"/>
          <w:szCs w:val="21"/>
        </w:rPr>
        <w:t xml:space="preserve">. Im Gegensatz zur Politik des Innenministeriums macht </w:t>
      </w:r>
      <w:r w:rsidR="00FC2005">
        <w:rPr>
          <w:i/>
          <w:sz w:val="21"/>
          <w:szCs w:val="21"/>
        </w:rPr>
        <w:t xml:space="preserve">aber </w:t>
      </w:r>
      <w:r w:rsidR="00AC0857">
        <w:rPr>
          <w:i/>
          <w:sz w:val="21"/>
          <w:szCs w:val="21"/>
        </w:rPr>
        <w:t xml:space="preserve">der UNHCR-Bericht </w:t>
      </w:r>
      <w:r w:rsidR="00232399">
        <w:rPr>
          <w:i/>
          <w:sz w:val="21"/>
          <w:szCs w:val="21"/>
        </w:rPr>
        <w:t xml:space="preserve">bewusst </w:t>
      </w:r>
      <w:r w:rsidR="00AC0857">
        <w:rPr>
          <w:i/>
          <w:sz w:val="21"/>
          <w:szCs w:val="21"/>
        </w:rPr>
        <w:t xml:space="preserve">keine Unterscheidung </w:t>
      </w:r>
      <w:r w:rsidR="00AC0857" w:rsidRPr="00AC0857">
        <w:rPr>
          <w:i/>
          <w:sz w:val="21"/>
          <w:szCs w:val="21"/>
        </w:rPr>
        <w:t xml:space="preserve">zwischen sicheren und unsicheren Regionen </w:t>
      </w:r>
      <w:r w:rsidR="00AC0857">
        <w:rPr>
          <w:i/>
          <w:sz w:val="21"/>
          <w:szCs w:val="21"/>
        </w:rPr>
        <w:t>in Afghanistan.</w:t>
      </w:r>
      <w:r w:rsidR="007A0CCC" w:rsidRPr="0056055C">
        <w:rPr>
          <w:i/>
          <w:sz w:val="21"/>
          <w:szCs w:val="21"/>
        </w:rPr>
        <w:t xml:space="preserve"> </w:t>
      </w:r>
    </w:p>
    <w:p w:rsidR="00232399" w:rsidRDefault="000A2733" w:rsidP="004030AB">
      <w:pPr>
        <w:pStyle w:val="KeinLeerraum"/>
        <w:rPr>
          <w:i/>
          <w:sz w:val="21"/>
          <w:szCs w:val="21"/>
        </w:rPr>
      </w:pPr>
      <w:r>
        <w:rPr>
          <w:i/>
          <w:sz w:val="21"/>
          <w:szCs w:val="21"/>
        </w:rPr>
        <w:t>Aus humanitären und menschenrechtlichen</w:t>
      </w:r>
      <w:r w:rsidR="002702A0" w:rsidRPr="0056055C">
        <w:rPr>
          <w:i/>
          <w:sz w:val="21"/>
          <w:szCs w:val="21"/>
        </w:rPr>
        <w:t xml:space="preserve"> </w:t>
      </w:r>
      <w:r>
        <w:rPr>
          <w:i/>
          <w:sz w:val="21"/>
          <w:szCs w:val="21"/>
        </w:rPr>
        <w:t xml:space="preserve">Gründen </w:t>
      </w:r>
      <w:r w:rsidRPr="000A2733">
        <w:rPr>
          <w:i/>
          <w:sz w:val="21"/>
          <w:szCs w:val="21"/>
        </w:rPr>
        <w:t xml:space="preserve">verbieten sich </w:t>
      </w:r>
      <w:r w:rsidR="00EF3328">
        <w:rPr>
          <w:i/>
          <w:sz w:val="21"/>
          <w:szCs w:val="21"/>
        </w:rPr>
        <w:t xml:space="preserve">daher </w:t>
      </w:r>
      <w:r w:rsidRPr="000A2733">
        <w:rPr>
          <w:i/>
          <w:sz w:val="21"/>
          <w:szCs w:val="21"/>
        </w:rPr>
        <w:t xml:space="preserve">gegenwärtig </w:t>
      </w:r>
      <w:r w:rsidR="002702A0" w:rsidRPr="0056055C">
        <w:rPr>
          <w:i/>
          <w:sz w:val="21"/>
          <w:szCs w:val="21"/>
        </w:rPr>
        <w:t>jedwede Abschiebung</w:t>
      </w:r>
      <w:r w:rsidR="00F52FD4">
        <w:rPr>
          <w:i/>
          <w:sz w:val="21"/>
          <w:szCs w:val="21"/>
        </w:rPr>
        <w:t>en</w:t>
      </w:r>
      <w:r w:rsidR="004030AB" w:rsidRPr="0056055C">
        <w:rPr>
          <w:i/>
          <w:sz w:val="21"/>
          <w:szCs w:val="21"/>
        </w:rPr>
        <w:t xml:space="preserve"> nach Afghanistan</w:t>
      </w:r>
      <w:r w:rsidR="002702A0" w:rsidRPr="0056055C">
        <w:rPr>
          <w:i/>
          <w:sz w:val="21"/>
          <w:szCs w:val="21"/>
        </w:rPr>
        <w:t>.</w:t>
      </w:r>
      <w:r>
        <w:rPr>
          <w:i/>
          <w:sz w:val="21"/>
          <w:szCs w:val="21"/>
        </w:rPr>
        <w:t xml:space="preserve"> </w:t>
      </w:r>
    </w:p>
    <w:p w:rsidR="00AB1194" w:rsidRDefault="000A2733" w:rsidP="004030AB">
      <w:pPr>
        <w:pStyle w:val="KeinLeerraum"/>
        <w:rPr>
          <w:i/>
          <w:sz w:val="21"/>
          <w:szCs w:val="21"/>
        </w:rPr>
      </w:pPr>
      <w:r>
        <w:rPr>
          <w:i/>
          <w:sz w:val="21"/>
          <w:szCs w:val="21"/>
        </w:rPr>
        <w:t>Dies gilt besonders für j</w:t>
      </w:r>
      <w:r w:rsidR="002702A0" w:rsidRPr="0056055C">
        <w:rPr>
          <w:i/>
          <w:sz w:val="21"/>
          <w:szCs w:val="21"/>
        </w:rPr>
        <w:t xml:space="preserve">unge Männer, die glaubhaft </w:t>
      </w:r>
      <w:r>
        <w:rPr>
          <w:i/>
          <w:sz w:val="21"/>
          <w:szCs w:val="21"/>
        </w:rPr>
        <w:t xml:space="preserve">und nachvollziehbar </w:t>
      </w:r>
      <w:r w:rsidR="002702A0" w:rsidRPr="0056055C">
        <w:rPr>
          <w:i/>
          <w:sz w:val="21"/>
          <w:szCs w:val="21"/>
        </w:rPr>
        <w:t xml:space="preserve">vor </w:t>
      </w:r>
      <w:r w:rsidR="00232399">
        <w:rPr>
          <w:i/>
          <w:sz w:val="21"/>
          <w:szCs w:val="21"/>
        </w:rPr>
        <w:t>ihrer Zwangsr</w:t>
      </w:r>
      <w:r w:rsidR="002702A0" w:rsidRPr="0056055C">
        <w:rPr>
          <w:i/>
          <w:sz w:val="21"/>
          <w:szCs w:val="21"/>
        </w:rPr>
        <w:t>ekrutierung</w:t>
      </w:r>
      <w:r w:rsidR="003165D8" w:rsidRPr="0056055C">
        <w:rPr>
          <w:i/>
          <w:sz w:val="21"/>
          <w:szCs w:val="21"/>
        </w:rPr>
        <w:t xml:space="preserve"> </w:t>
      </w:r>
      <w:r w:rsidR="002702A0" w:rsidRPr="0056055C">
        <w:rPr>
          <w:i/>
          <w:sz w:val="21"/>
          <w:szCs w:val="21"/>
        </w:rPr>
        <w:t xml:space="preserve">durch die radikalislamistischen Taliban </w:t>
      </w:r>
      <w:r>
        <w:rPr>
          <w:i/>
          <w:sz w:val="21"/>
          <w:szCs w:val="21"/>
        </w:rPr>
        <w:t xml:space="preserve">aus Afghanistan geflüchtet sind. </w:t>
      </w:r>
      <w:r w:rsidR="00232399">
        <w:rPr>
          <w:i/>
          <w:sz w:val="21"/>
          <w:szCs w:val="21"/>
        </w:rPr>
        <w:t>Ihnen drohen bei einer Abschiebung Verfolgung und Gefahren für Leib und Leben durch die gut vernetzte Taliban.</w:t>
      </w:r>
      <w:r w:rsidR="00AE1327">
        <w:rPr>
          <w:i/>
          <w:sz w:val="21"/>
          <w:szCs w:val="21"/>
        </w:rPr>
        <w:t xml:space="preserve"> </w:t>
      </w:r>
      <w:r>
        <w:rPr>
          <w:i/>
          <w:sz w:val="21"/>
          <w:szCs w:val="21"/>
        </w:rPr>
        <w:t xml:space="preserve">Ihnen </w:t>
      </w:r>
      <w:r w:rsidR="00AC0857">
        <w:rPr>
          <w:i/>
          <w:sz w:val="21"/>
          <w:szCs w:val="21"/>
        </w:rPr>
        <w:t xml:space="preserve">das </w:t>
      </w:r>
      <w:r w:rsidR="002702A0" w:rsidRPr="0056055C">
        <w:rPr>
          <w:i/>
          <w:sz w:val="21"/>
          <w:szCs w:val="21"/>
        </w:rPr>
        <w:t>Schutzersuchen in Deutschland zu verwehren und sie im Namen und im Auftrag des deutschen Staates in ihr Heimatland abzuschieben, ist ein Akt der Unmenschlichkeit</w:t>
      </w:r>
      <w:r w:rsidR="00F52FD4">
        <w:rPr>
          <w:i/>
          <w:sz w:val="21"/>
          <w:szCs w:val="21"/>
        </w:rPr>
        <w:t>.</w:t>
      </w:r>
      <w:r w:rsidR="00AC0857">
        <w:rPr>
          <w:i/>
          <w:sz w:val="21"/>
          <w:szCs w:val="21"/>
        </w:rPr>
        <w:t xml:space="preserve"> </w:t>
      </w:r>
    </w:p>
    <w:p w:rsidR="000D54CC" w:rsidRPr="0056055C" w:rsidRDefault="00AE1327" w:rsidP="004030AB">
      <w:pPr>
        <w:pStyle w:val="KeinLeerraum"/>
        <w:rPr>
          <w:i/>
          <w:sz w:val="21"/>
          <w:szCs w:val="21"/>
        </w:rPr>
      </w:pPr>
      <w:r>
        <w:rPr>
          <w:i/>
          <w:sz w:val="21"/>
          <w:szCs w:val="21"/>
        </w:rPr>
        <w:t>S</w:t>
      </w:r>
      <w:r w:rsidR="00F52FD4">
        <w:rPr>
          <w:i/>
          <w:sz w:val="21"/>
          <w:szCs w:val="21"/>
        </w:rPr>
        <w:t xml:space="preserve">eit  Dezember 2016 </w:t>
      </w:r>
      <w:r>
        <w:rPr>
          <w:i/>
          <w:sz w:val="21"/>
          <w:szCs w:val="21"/>
        </w:rPr>
        <w:t>sind dennoch</w:t>
      </w:r>
      <w:r w:rsidRPr="00AE1327">
        <w:rPr>
          <w:i/>
          <w:sz w:val="21"/>
          <w:szCs w:val="21"/>
        </w:rPr>
        <w:t xml:space="preserve"> bei fünf Charterflügen </w:t>
      </w:r>
      <w:r w:rsidR="00F52FD4">
        <w:rPr>
          <w:i/>
          <w:sz w:val="21"/>
          <w:szCs w:val="21"/>
        </w:rPr>
        <w:t xml:space="preserve">mit 320.000€/Flug insgesamt 114 Personen nach Afghanistan abgeschoben worden. </w:t>
      </w:r>
      <w:r w:rsidR="00DE3957">
        <w:rPr>
          <w:i/>
          <w:sz w:val="21"/>
          <w:szCs w:val="21"/>
        </w:rPr>
        <w:t>Am 24.04.2017 sind</w:t>
      </w:r>
      <w:r w:rsidR="00EF3328">
        <w:rPr>
          <w:i/>
          <w:sz w:val="21"/>
          <w:szCs w:val="21"/>
        </w:rPr>
        <w:t xml:space="preserve"> </w:t>
      </w:r>
      <w:r w:rsidR="00DE3957">
        <w:rPr>
          <w:i/>
          <w:sz w:val="21"/>
          <w:szCs w:val="21"/>
        </w:rPr>
        <w:t>14</w:t>
      </w:r>
      <w:r w:rsidR="0098502D">
        <w:rPr>
          <w:i/>
          <w:sz w:val="21"/>
          <w:szCs w:val="21"/>
        </w:rPr>
        <w:t xml:space="preserve"> </w:t>
      </w:r>
      <w:r w:rsidR="00DE3957">
        <w:rPr>
          <w:i/>
          <w:sz w:val="21"/>
          <w:szCs w:val="21"/>
        </w:rPr>
        <w:t>Personen</w:t>
      </w:r>
      <w:r w:rsidR="00EF3328">
        <w:rPr>
          <w:i/>
          <w:sz w:val="21"/>
          <w:szCs w:val="21"/>
        </w:rPr>
        <w:t xml:space="preserve"> abgeschoben worden</w:t>
      </w:r>
      <w:r w:rsidR="00DE3957">
        <w:rPr>
          <w:i/>
          <w:sz w:val="21"/>
          <w:szCs w:val="21"/>
        </w:rPr>
        <w:t xml:space="preserve">, acht Personen </w:t>
      </w:r>
      <w:r>
        <w:rPr>
          <w:i/>
          <w:sz w:val="21"/>
          <w:szCs w:val="21"/>
        </w:rPr>
        <w:t xml:space="preserve">kamen </w:t>
      </w:r>
      <w:r w:rsidR="00DE3957">
        <w:rPr>
          <w:i/>
          <w:sz w:val="21"/>
          <w:szCs w:val="21"/>
        </w:rPr>
        <w:t>aus NRW, darunter ein</w:t>
      </w:r>
      <w:r w:rsidR="00F52FD4">
        <w:rPr>
          <w:i/>
          <w:sz w:val="21"/>
          <w:szCs w:val="21"/>
        </w:rPr>
        <w:t xml:space="preserve"> 22-jähriger Afghane aus Reken</w:t>
      </w:r>
      <w:r w:rsidR="00EF3328">
        <w:rPr>
          <w:i/>
          <w:sz w:val="21"/>
          <w:szCs w:val="21"/>
        </w:rPr>
        <w:t>.</w:t>
      </w:r>
      <w:r w:rsidR="00DE3957">
        <w:rPr>
          <w:i/>
          <w:sz w:val="21"/>
          <w:szCs w:val="21"/>
        </w:rPr>
        <w:t xml:space="preserve"> </w:t>
      </w:r>
      <w:r w:rsidR="00696DEC">
        <w:rPr>
          <w:i/>
          <w:sz w:val="21"/>
          <w:szCs w:val="21"/>
        </w:rPr>
        <w:t>Stand 03. Mai 2017</w:t>
      </w:r>
    </w:p>
    <w:p w:rsidR="004030AB" w:rsidRPr="004030AB" w:rsidRDefault="004030AB" w:rsidP="004030AB">
      <w:pPr>
        <w:pStyle w:val="KeinLeerraum"/>
        <w:rPr>
          <w:sz w:val="22"/>
          <w:szCs w:val="22"/>
        </w:rPr>
      </w:pPr>
    </w:p>
    <w:p w:rsidR="009B4AD0" w:rsidRDefault="009B4AD0" w:rsidP="006C0E0C">
      <w:pPr>
        <w:pStyle w:val="KeinLeerraum"/>
        <w:rPr>
          <w:b/>
        </w:rPr>
      </w:pPr>
    </w:p>
    <w:p w:rsidR="00F44CCD" w:rsidRPr="000A2733" w:rsidRDefault="00DE3957" w:rsidP="006C0E0C">
      <w:pPr>
        <w:pStyle w:val="KeinLeerraum"/>
        <w:rPr>
          <w:b/>
        </w:rPr>
      </w:pPr>
      <w:r>
        <w:rPr>
          <w:b/>
        </w:rPr>
        <w:t>Offene</w:t>
      </w:r>
      <w:r w:rsidR="006C0E0C" w:rsidRPr="004030AB">
        <w:rPr>
          <w:b/>
        </w:rPr>
        <w:t xml:space="preserve"> Petition </w:t>
      </w:r>
      <w:r w:rsidR="000D54CC" w:rsidRPr="004030AB">
        <w:rPr>
          <w:b/>
        </w:rPr>
        <w:t xml:space="preserve">des Flüchtlingsrates NRW e.V. </w:t>
      </w:r>
      <w:r>
        <w:rPr>
          <w:b/>
        </w:rPr>
        <w:t>bis zum 15.06.2017:</w:t>
      </w:r>
    </w:p>
    <w:p w:rsidR="000D54CC" w:rsidRPr="004030AB" w:rsidRDefault="000D54CC" w:rsidP="006C0E0C">
      <w:pPr>
        <w:pStyle w:val="KeinLeerraum"/>
        <w:rPr>
          <w:sz w:val="22"/>
          <w:szCs w:val="22"/>
        </w:rPr>
      </w:pPr>
      <w:r w:rsidRPr="004030AB">
        <w:rPr>
          <w:sz w:val="22"/>
          <w:szCs w:val="22"/>
        </w:rPr>
        <w:t>Website</w:t>
      </w:r>
      <w:r w:rsidR="004030AB">
        <w:rPr>
          <w:sz w:val="22"/>
          <w:szCs w:val="22"/>
        </w:rPr>
        <w:t>:</w:t>
      </w:r>
      <w:r w:rsidRPr="004030AB">
        <w:rPr>
          <w:sz w:val="22"/>
          <w:szCs w:val="22"/>
        </w:rPr>
        <w:t xml:space="preserve"> </w:t>
      </w:r>
      <w:hyperlink r:id="rId5" w:history="1">
        <w:r w:rsidRPr="004030AB">
          <w:rPr>
            <w:rStyle w:val="Hyperlink"/>
            <w:b/>
            <w:sz w:val="22"/>
            <w:szCs w:val="22"/>
          </w:rPr>
          <w:t>https://www.openpetition.de/petition/online/keine-abschiebungen-aus-nrw-nach-afghanistan</w:t>
        </w:r>
      </w:hyperlink>
      <w:r w:rsidRPr="004030AB">
        <w:rPr>
          <w:sz w:val="22"/>
          <w:szCs w:val="22"/>
        </w:rPr>
        <w:t xml:space="preserve"> </w:t>
      </w:r>
    </w:p>
    <w:p w:rsidR="006C0E0C" w:rsidRPr="00CA3E76" w:rsidRDefault="00DE3957" w:rsidP="006C0E0C">
      <w:pPr>
        <w:pStyle w:val="KeinLeerraum"/>
        <w:rPr>
          <w:b/>
          <w:sz w:val="22"/>
          <w:szCs w:val="22"/>
        </w:rPr>
      </w:pPr>
      <w:r>
        <w:rPr>
          <w:b/>
          <w:sz w:val="22"/>
          <w:szCs w:val="22"/>
        </w:rPr>
        <w:t>Der Caritasverband im Bistum Münster unterstützt diese Petition und wirbt für</w:t>
      </w:r>
      <w:r w:rsidR="00CA3E76">
        <w:rPr>
          <w:b/>
          <w:sz w:val="22"/>
          <w:szCs w:val="22"/>
        </w:rPr>
        <w:t xml:space="preserve"> die Online-Unterzeichnung</w:t>
      </w:r>
      <w:r>
        <w:rPr>
          <w:b/>
          <w:sz w:val="22"/>
          <w:szCs w:val="22"/>
        </w:rPr>
        <w:t xml:space="preserve">. </w:t>
      </w:r>
      <w:r w:rsidR="00CA3E76">
        <w:rPr>
          <w:b/>
          <w:sz w:val="22"/>
          <w:szCs w:val="22"/>
        </w:rPr>
        <w:t xml:space="preserve">Jede Stimme zählt. </w:t>
      </w:r>
    </w:p>
    <w:p w:rsidR="000D54CC" w:rsidRPr="00CA3E76" w:rsidRDefault="006C0E0C">
      <w:pPr>
        <w:rPr>
          <w:sz w:val="22"/>
          <w:szCs w:val="22"/>
          <w:u w:val="single"/>
        </w:rPr>
      </w:pPr>
      <w:r w:rsidRPr="00CA3E76">
        <w:rPr>
          <w:sz w:val="22"/>
          <w:szCs w:val="22"/>
          <w:u w:val="single"/>
        </w:rPr>
        <w:t>Bitte werben Sie/werbt ihr</w:t>
      </w:r>
      <w:r w:rsidR="000D54CC" w:rsidRPr="00CA3E76">
        <w:rPr>
          <w:sz w:val="22"/>
          <w:szCs w:val="22"/>
          <w:u w:val="single"/>
        </w:rPr>
        <w:t xml:space="preserve"> </w:t>
      </w:r>
      <w:r w:rsidRPr="00CA3E76">
        <w:rPr>
          <w:sz w:val="22"/>
          <w:szCs w:val="22"/>
          <w:u w:val="single"/>
        </w:rPr>
        <w:t xml:space="preserve">auch für diese Online-Unterzeichnung der Petition </w:t>
      </w:r>
      <w:r w:rsidR="000D54CC" w:rsidRPr="00CA3E76">
        <w:rPr>
          <w:sz w:val="22"/>
          <w:szCs w:val="22"/>
          <w:u w:val="single"/>
        </w:rPr>
        <w:t xml:space="preserve">in </w:t>
      </w:r>
      <w:r w:rsidRPr="00CA3E76">
        <w:rPr>
          <w:sz w:val="22"/>
          <w:szCs w:val="22"/>
          <w:u w:val="single"/>
        </w:rPr>
        <w:t>Ihrem/</w:t>
      </w:r>
      <w:r w:rsidR="000D54CC" w:rsidRPr="00CA3E76">
        <w:rPr>
          <w:sz w:val="22"/>
          <w:szCs w:val="22"/>
          <w:u w:val="single"/>
        </w:rPr>
        <w:t>eurem Familien-, Verwandten</w:t>
      </w:r>
      <w:r w:rsidRPr="00CA3E76">
        <w:rPr>
          <w:sz w:val="22"/>
          <w:szCs w:val="22"/>
          <w:u w:val="single"/>
        </w:rPr>
        <w:t>-, Freundes- und Bekanntenkreis.</w:t>
      </w:r>
    </w:p>
    <w:p w:rsidR="00C760F2" w:rsidRDefault="00C760F2" w:rsidP="00C760F2">
      <w:pPr>
        <w:pStyle w:val="KeinLeerraum"/>
      </w:pPr>
    </w:p>
    <w:p w:rsidR="00CA3E76" w:rsidRPr="00C760F2" w:rsidRDefault="00C760F2" w:rsidP="00C760F2">
      <w:pPr>
        <w:pStyle w:val="KeinLeerraum"/>
        <w:rPr>
          <w:sz w:val="22"/>
          <w:szCs w:val="22"/>
        </w:rPr>
      </w:pPr>
      <w:bookmarkStart w:id="0" w:name="_GoBack"/>
      <w:bookmarkEnd w:id="0"/>
      <w:r>
        <w:rPr>
          <w:sz w:val="22"/>
          <w:szCs w:val="22"/>
        </w:rPr>
        <w:t>Wortlaut der Petition im Internet:</w:t>
      </w:r>
    </w:p>
    <w:p w:rsidR="000D54CC" w:rsidRPr="004030AB" w:rsidRDefault="000D54CC" w:rsidP="000D54CC">
      <w:pPr>
        <w:rPr>
          <w:b/>
          <w:i/>
          <w:iCs/>
          <w:sz w:val="32"/>
          <w:szCs w:val="32"/>
        </w:rPr>
      </w:pPr>
      <w:r w:rsidRPr="004030AB">
        <w:rPr>
          <w:b/>
          <w:i/>
          <w:iCs/>
          <w:sz w:val="32"/>
          <w:szCs w:val="32"/>
        </w:rPr>
        <w:t>Keine Abschiebungen aus NRW nach Afghanistan</w:t>
      </w:r>
    </w:p>
    <w:p w:rsidR="00533C50" w:rsidRPr="004030AB" w:rsidRDefault="000D54CC" w:rsidP="000D54CC">
      <w:pPr>
        <w:rPr>
          <w:sz w:val="22"/>
          <w:szCs w:val="22"/>
        </w:rPr>
      </w:pPr>
      <w:r w:rsidRPr="004030AB">
        <w:rPr>
          <w:sz w:val="22"/>
          <w:szCs w:val="22"/>
        </w:rPr>
        <w:t>Sehr geehrte Frau Ministerpräsidentin Kraft, sehr gee</w:t>
      </w:r>
      <w:r w:rsidR="00CA3E76">
        <w:rPr>
          <w:sz w:val="22"/>
          <w:szCs w:val="22"/>
        </w:rPr>
        <w:t>hrter Herr Innenminister Jäger,</w:t>
      </w:r>
      <w:r w:rsidRPr="004030AB">
        <w:rPr>
          <w:sz w:val="22"/>
          <w:szCs w:val="22"/>
        </w:rPr>
        <w:br/>
        <w:t>gemäß der seit der Innenministerkonferenz 2005 geltenden Erlasslag</w:t>
      </w:r>
      <w:r w:rsidR="007F7C6F" w:rsidRPr="004030AB">
        <w:rPr>
          <w:sz w:val="22"/>
          <w:szCs w:val="22"/>
        </w:rPr>
        <w:t>e, die auf der Innenministerkon</w:t>
      </w:r>
      <w:r w:rsidRPr="004030AB">
        <w:rPr>
          <w:sz w:val="22"/>
          <w:szCs w:val="22"/>
        </w:rPr>
        <w:t xml:space="preserve">ferenz im Dezember 2015 modifiziert wurde, sind Abschiebungen in „sichere Regionen“ Afghanistans möglich. </w:t>
      </w:r>
    </w:p>
    <w:p w:rsidR="00533C50" w:rsidRPr="004030AB" w:rsidRDefault="000D54CC" w:rsidP="000D54CC">
      <w:pPr>
        <w:rPr>
          <w:b/>
          <w:sz w:val="22"/>
          <w:szCs w:val="22"/>
        </w:rPr>
      </w:pPr>
      <w:r w:rsidRPr="004030AB">
        <w:rPr>
          <w:b/>
          <w:sz w:val="22"/>
          <w:szCs w:val="22"/>
        </w:rPr>
        <w:t>Vorrangig sind zunächst drei Gruppen, nämlich Straftäter, s</w:t>
      </w:r>
      <w:r w:rsidR="007F7C6F" w:rsidRPr="004030AB">
        <w:rPr>
          <w:b/>
          <w:sz w:val="22"/>
          <w:szCs w:val="22"/>
        </w:rPr>
        <w:t xml:space="preserve">ogenannte </w:t>
      </w:r>
      <w:proofErr w:type="spellStart"/>
      <w:r w:rsidR="007F7C6F" w:rsidRPr="004030AB">
        <w:rPr>
          <w:b/>
          <w:sz w:val="22"/>
          <w:szCs w:val="22"/>
        </w:rPr>
        <w:t>Gefährder</w:t>
      </w:r>
      <w:proofErr w:type="spellEnd"/>
      <w:r w:rsidR="007F7C6F" w:rsidRPr="004030AB">
        <w:rPr>
          <w:b/>
          <w:sz w:val="22"/>
          <w:szCs w:val="22"/>
        </w:rPr>
        <w:t xml:space="preserve"> und volljäh</w:t>
      </w:r>
      <w:r w:rsidRPr="004030AB">
        <w:rPr>
          <w:b/>
          <w:sz w:val="22"/>
          <w:szCs w:val="22"/>
        </w:rPr>
        <w:t xml:space="preserve">rige, alleinstehende Männer betroffen. </w:t>
      </w:r>
    </w:p>
    <w:p w:rsidR="00FC4B97" w:rsidRPr="004030AB" w:rsidRDefault="000D54CC" w:rsidP="000D54CC">
      <w:pPr>
        <w:rPr>
          <w:sz w:val="22"/>
          <w:szCs w:val="22"/>
        </w:rPr>
      </w:pPr>
      <w:r w:rsidRPr="004030AB">
        <w:rPr>
          <w:sz w:val="22"/>
          <w:szCs w:val="22"/>
        </w:rPr>
        <w:t>Diese Praxis ist trotz volatile</w:t>
      </w:r>
      <w:r w:rsidR="006C0E0C" w:rsidRPr="004030AB">
        <w:rPr>
          <w:sz w:val="22"/>
          <w:szCs w:val="22"/>
        </w:rPr>
        <w:t>r und der sich immer wieder ver</w:t>
      </w:r>
      <w:r w:rsidRPr="004030AB">
        <w:rPr>
          <w:sz w:val="22"/>
          <w:szCs w:val="22"/>
        </w:rPr>
        <w:t xml:space="preserve">schlechternden Lage in Afghanistan umgesetzt worden. </w:t>
      </w:r>
    </w:p>
    <w:p w:rsidR="00FC4B97" w:rsidRPr="004030AB" w:rsidRDefault="000D54CC" w:rsidP="000D54CC">
      <w:pPr>
        <w:rPr>
          <w:b/>
          <w:sz w:val="22"/>
          <w:szCs w:val="22"/>
        </w:rPr>
      </w:pPr>
      <w:r w:rsidRPr="004030AB">
        <w:rPr>
          <w:b/>
          <w:sz w:val="22"/>
          <w:szCs w:val="22"/>
        </w:rPr>
        <w:t xml:space="preserve">Im allgemeinen Bemühen, durch gesetzliche Änderungen und fragwürdige Abkommen die Abschiebungszahlen zu erhöhen, werden seit Ende 2015 Abschiebungen nach Afghanistan weiter forciert. </w:t>
      </w:r>
    </w:p>
    <w:p w:rsidR="00FC4B97" w:rsidRPr="004030AB" w:rsidRDefault="000D54CC" w:rsidP="000D54CC">
      <w:pPr>
        <w:rPr>
          <w:sz w:val="22"/>
          <w:szCs w:val="22"/>
        </w:rPr>
      </w:pPr>
      <w:r w:rsidRPr="004030AB">
        <w:rPr>
          <w:sz w:val="22"/>
          <w:szCs w:val="22"/>
        </w:rPr>
        <w:t xml:space="preserve">Die Unterzeichnung des EU-Afghanistan-Abkommens im Oktober 2016 soll die Abschiebung einer großen Zahl von Menschen nach Afghanistan mit in Deutschland ausgestellten Passersatzpapieren ermöglichen bzw. erleichtern. </w:t>
      </w:r>
    </w:p>
    <w:p w:rsidR="007F7C6F" w:rsidRPr="004030AB" w:rsidRDefault="000D54CC" w:rsidP="000D54CC">
      <w:pPr>
        <w:rPr>
          <w:sz w:val="22"/>
          <w:szCs w:val="22"/>
        </w:rPr>
      </w:pPr>
      <w:r w:rsidRPr="004030AB">
        <w:rPr>
          <w:b/>
          <w:sz w:val="22"/>
          <w:szCs w:val="22"/>
        </w:rPr>
        <w:t>Seit Dezember 2016 finden nun monatliche Sammelabschiebungen statt</w:t>
      </w:r>
      <w:r w:rsidRPr="004030AB">
        <w:rPr>
          <w:sz w:val="22"/>
          <w:szCs w:val="22"/>
        </w:rPr>
        <w:t xml:space="preserve"> – ein mens</w:t>
      </w:r>
      <w:r w:rsidR="007F7C6F" w:rsidRPr="004030AB">
        <w:rPr>
          <w:sz w:val="22"/>
          <w:szCs w:val="22"/>
        </w:rPr>
        <w:t>chenrechtlich äußerst fragwürdi</w:t>
      </w:r>
      <w:r w:rsidRPr="004030AB">
        <w:rPr>
          <w:sz w:val="22"/>
          <w:szCs w:val="22"/>
        </w:rPr>
        <w:t>ges politisches Signal!</w:t>
      </w:r>
      <w:r w:rsidRPr="004030AB">
        <w:rPr>
          <w:sz w:val="22"/>
          <w:szCs w:val="22"/>
        </w:rPr>
        <w:br/>
      </w:r>
      <w:r w:rsidRPr="004030AB">
        <w:rPr>
          <w:b/>
          <w:sz w:val="22"/>
          <w:szCs w:val="22"/>
        </w:rPr>
        <w:lastRenderedPageBreak/>
        <w:br/>
        <w:t>Abschiebungen nach Afghanistan sind menschenrechtlich nicht zu vertreten!</w:t>
      </w:r>
      <w:r w:rsidRPr="004030AB">
        <w:rPr>
          <w:sz w:val="22"/>
          <w:szCs w:val="22"/>
        </w:rPr>
        <w:t xml:space="preserve"> </w:t>
      </w:r>
    </w:p>
    <w:p w:rsidR="007F7C6F" w:rsidRPr="004030AB" w:rsidRDefault="007F7C6F" w:rsidP="000D54CC">
      <w:pPr>
        <w:rPr>
          <w:sz w:val="22"/>
          <w:szCs w:val="22"/>
        </w:rPr>
      </w:pPr>
      <w:r w:rsidRPr="004030AB">
        <w:rPr>
          <w:sz w:val="22"/>
          <w:szCs w:val="22"/>
        </w:rPr>
        <w:t>Die auf der Innenminis</w:t>
      </w:r>
      <w:r w:rsidR="000D54CC" w:rsidRPr="004030AB">
        <w:rPr>
          <w:sz w:val="22"/>
          <w:szCs w:val="22"/>
        </w:rPr>
        <w:t>terkonferenz im Dezember 2015 beschlossene Modifizierung des Erlasses, nur in „sichere“ Regionen“ in Afghanistan abzuschieben, ging von einer tatsächlichen Situation in Afghanistan aus, die spätestens seit den Entwicklungen im vergangenen Jahr jeder Grundlage entbehrt. Der Bericht des UNHCR zur Situation in Afghanistan aus Dezember 2016 kommt zu dem Schluss, dass sich die Sicherheitslage in Afghanistan seit April 2016 nochmal deutlich verschlechtert hat. Da</w:t>
      </w:r>
      <w:r w:rsidRPr="004030AB">
        <w:rPr>
          <w:sz w:val="22"/>
          <w:szCs w:val="22"/>
        </w:rPr>
        <w:t>s gesamte Staatsgebiet Afghanis</w:t>
      </w:r>
      <w:r w:rsidR="000D54CC" w:rsidRPr="004030AB">
        <w:rPr>
          <w:sz w:val="22"/>
          <w:szCs w:val="22"/>
        </w:rPr>
        <w:t xml:space="preserve">tans sei von einem innerstaatlichen bewaffneten Konflikt betroffen. </w:t>
      </w:r>
      <w:r w:rsidRPr="004030AB">
        <w:rPr>
          <w:sz w:val="22"/>
          <w:szCs w:val="22"/>
        </w:rPr>
        <w:t>Es gebe keine Region, die dauer</w:t>
      </w:r>
      <w:r w:rsidR="000D54CC" w:rsidRPr="004030AB">
        <w:rPr>
          <w:sz w:val="22"/>
          <w:szCs w:val="22"/>
        </w:rPr>
        <w:t xml:space="preserve">haft sicher sei. Auch der aktuellste Bericht der United </w:t>
      </w:r>
      <w:proofErr w:type="spellStart"/>
      <w:r w:rsidR="000D54CC" w:rsidRPr="004030AB">
        <w:rPr>
          <w:sz w:val="22"/>
          <w:szCs w:val="22"/>
        </w:rPr>
        <w:t>Nations</w:t>
      </w:r>
      <w:proofErr w:type="spellEnd"/>
      <w:r w:rsidR="000D54CC" w:rsidRPr="004030AB">
        <w:rPr>
          <w:sz w:val="22"/>
          <w:szCs w:val="22"/>
        </w:rPr>
        <w:t xml:space="preserve"> Assistance Mission in Afghanistan (UN-AMA) dokumentiert seit dem Beginn der jährlichen Berichterstattung für 2016 die höchsten Zahlen von zivilen Opfern und von Kindern unter den Opfern. Dabei geben die Zahlen alleine und die Berichte über größere Anschläge nur ein unvollständiges Bild von der aktuellen Situation, denn Terror, Gewalt und Angst prägen den Alltag in Afghanistan. Täglich finden (Selbs</w:t>
      </w:r>
      <w:r w:rsidRPr="004030AB">
        <w:rPr>
          <w:sz w:val="22"/>
          <w:szCs w:val="22"/>
        </w:rPr>
        <w:t>tmord)Attentate auf Märkten, öf</w:t>
      </w:r>
      <w:r w:rsidR="000D54CC" w:rsidRPr="004030AB">
        <w:rPr>
          <w:sz w:val="22"/>
          <w:szCs w:val="22"/>
        </w:rPr>
        <w:t xml:space="preserve">fentlichen Plätzen u.a. statt, die ein friedliches und normales Leben unmöglich machen. </w:t>
      </w:r>
    </w:p>
    <w:p w:rsidR="007F7C6F" w:rsidRPr="004030AB" w:rsidRDefault="000D54CC" w:rsidP="000D54CC">
      <w:pPr>
        <w:rPr>
          <w:sz w:val="22"/>
          <w:szCs w:val="22"/>
        </w:rPr>
      </w:pPr>
      <w:r w:rsidRPr="004030AB">
        <w:rPr>
          <w:b/>
          <w:sz w:val="22"/>
          <w:szCs w:val="22"/>
        </w:rPr>
        <w:t xml:space="preserve">Auf Grundlage dieser aktuellen Erkenntnisse ist die Sicherheitslage in Afghanistan so </w:t>
      </w:r>
      <w:r w:rsidR="007F7C6F" w:rsidRPr="004030AB">
        <w:rPr>
          <w:b/>
          <w:sz w:val="22"/>
          <w:szCs w:val="22"/>
        </w:rPr>
        <w:t>kritisch, dass keine Abschiebun</w:t>
      </w:r>
      <w:r w:rsidRPr="004030AB">
        <w:rPr>
          <w:b/>
          <w:sz w:val="22"/>
          <w:szCs w:val="22"/>
        </w:rPr>
        <w:t>gen in dieses Kriegsland stattfinden dürfen.</w:t>
      </w:r>
      <w:r w:rsidRPr="004030AB">
        <w:rPr>
          <w:sz w:val="22"/>
          <w:szCs w:val="22"/>
        </w:rPr>
        <w:br/>
      </w:r>
      <w:r w:rsidRPr="004030AB">
        <w:rPr>
          <w:sz w:val="22"/>
          <w:szCs w:val="22"/>
        </w:rPr>
        <w:br/>
        <w:t>Trotzdem beteiligt sich die Landesregierung Nordrhein-Westfalen an Abschiebungen nach Afghani</w:t>
      </w:r>
      <w:r w:rsidR="007F7C6F" w:rsidRPr="004030AB">
        <w:rPr>
          <w:sz w:val="22"/>
          <w:szCs w:val="22"/>
        </w:rPr>
        <w:t>s</w:t>
      </w:r>
      <w:r w:rsidRPr="004030AB">
        <w:rPr>
          <w:sz w:val="22"/>
          <w:szCs w:val="22"/>
        </w:rPr>
        <w:t>tan. Die momentane Aussage, nur den im Erlass genannten „vorra</w:t>
      </w:r>
      <w:r w:rsidR="007F7C6F" w:rsidRPr="004030AB">
        <w:rPr>
          <w:sz w:val="22"/>
          <w:szCs w:val="22"/>
        </w:rPr>
        <w:t>ngigen“ Personenkreis abzuschie</w:t>
      </w:r>
      <w:r w:rsidRPr="004030AB">
        <w:rPr>
          <w:sz w:val="22"/>
          <w:szCs w:val="22"/>
        </w:rPr>
        <w:t xml:space="preserve">ben, stellt keine Rechtfertigung dar. </w:t>
      </w:r>
    </w:p>
    <w:p w:rsidR="007F7C6F" w:rsidRPr="004030AB" w:rsidRDefault="000D54CC" w:rsidP="000D54CC">
      <w:pPr>
        <w:rPr>
          <w:b/>
          <w:sz w:val="22"/>
          <w:szCs w:val="22"/>
        </w:rPr>
      </w:pPr>
      <w:r w:rsidRPr="004030AB">
        <w:rPr>
          <w:b/>
          <w:sz w:val="22"/>
          <w:szCs w:val="22"/>
        </w:rPr>
        <w:t xml:space="preserve">Niemand kann ohne Gefahr für Leib und Leben nach Afghanistan abgeschoben werden. </w:t>
      </w:r>
    </w:p>
    <w:p w:rsidR="007F7C6F" w:rsidRPr="004030AB" w:rsidRDefault="000D54CC" w:rsidP="000D54CC">
      <w:pPr>
        <w:rPr>
          <w:sz w:val="22"/>
          <w:szCs w:val="22"/>
        </w:rPr>
      </w:pPr>
      <w:r w:rsidRPr="004030AB">
        <w:rPr>
          <w:sz w:val="22"/>
          <w:szCs w:val="22"/>
        </w:rPr>
        <w:t>Die gestiegene Zahl sogenannter „freiwilliger“ Ausreisen widerspricht dem nicht, sondern ist im Gegensatz deutlicher Ausdruck der Angst und Verzweiflung der Menschen, die der gestiegene Abschiebungsdruck auslöst.</w:t>
      </w:r>
      <w:r w:rsidRPr="004030AB">
        <w:rPr>
          <w:sz w:val="22"/>
          <w:szCs w:val="22"/>
        </w:rPr>
        <w:br/>
      </w:r>
      <w:r w:rsidRPr="004030AB">
        <w:rPr>
          <w:sz w:val="22"/>
          <w:szCs w:val="22"/>
        </w:rPr>
        <w:br/>
        <w:t>Wir fordern die Landesregierung NRW auf, von der Möglichkeit, einen dreimonatigen b</w:t>
      </w:r>
      <w:r w:rsidR="007F7C6F" w:rsidRPr="004030AB">
        <w:rPr>
          <w:sz w:val="22"/>
          <w:szCs w:val="22"/>
        </w:rPr>
        <w:t>undeslandbe</w:t>
      </w:r>
      <w:r w:rsidRPr="004030AB">
        <w:rPr>
          <w:sz w:val="22"/>
          <w:szCs w:val="22"/>
        </w:rPr>
        <w:t>zogenen Abschiebungsstopp zu erlassen, sofortigen Gebrauch zu ma</w:t>
      </w:r>
      <w:r w:rsidR="007F7C6F" w:rsidRPr="004030AB">
        <w:rPr>
          <w:sz w:val="22"/>
          <w:szCs w:val="22"/>
        </w:rPr>
        <w:t>chen. Diese Zeit sollte die Lan</w:t>
      </w:r>
      <w:r w:rsidRPr="004030AB">
        <w:rPr>
          <w:sz w:val="22"/>
          <w:szCs w:val="22"/>
        </w:rPr>
        <w:t>desregierung nutzen, um sich beim Bund für eine Neubewertung der Sicherheitslage in Afghanistan einzusetzen, um zum einen die Entscheidungspraxis beim BAMF hinsichtlich zielstaatsbezogener Ab-</w:t>
      </w:r>
      <w:proofErr w:type="spellStart"/>
      <w:r w:rsidRPr="004030AB">
        <w:rPr>
          <w:sz w:val="22"/>
          <w:szCs w:val="22"/>
        </w:rPr>
        <w:t>schiebungshindernisse</w:t>
      </w:r>
      <w:proofErr w:type="spellEnd"/>
      <w:r w:rsidRPr="004030AB">
        <w:rPr>
          <w:sz w:val="22"/>
          <w:szCs w:val="22"/>
        </w:rPr>
        <w:t xml:space="preserve"> zu verändern und zum anderen einen bundesweiten Abschiebungsstopp zu erlassen. </w:t>
      </w:r>
      <w:r w:rsidRPr="004030AB">
        <w:rPr>
          <w:sz w:val="22"/>
          <w:szCs w:val="22"/>
        </w:rPr>
        <w:br/>
      </w:r>
      <w:r w:rsidRPr="004030AB">
        <w:rPr>
          <w:sz w:val="22"/>
          <w:szCs w:val="22"/>
        </w:rPr>
        <w:br/>
        <w:t>Zudem ersuchen wir die Landesregierung NRW einen Erlass auf den</w:t>
      </w:r>
      <w:r w:rsidR="007F7C6F" w:rsidRPr="004030AB">
        <w:rPr>
          <w:sz w:val="22"/>
          <w:szCs w:val="22"/>
        </w:rPr>
        <w:t xml:space="preserve"> Weg zu bringen, der den Auslän</w:t>
      </w:r>
      <w:r w:rsidRPr="004030AB">
        <w:rPr>
          <w:sz w:val="22"/>
          <w:szCs w:val="22"/>
        </w:rPr>
        <w:t xml:space="preserve">derbehörden die Prüfung der Erteilung einer Aufenthaltserlaubnis, insbesondere </w:t>
      </w:r>
      <w:r w:rsidRPr="004030AB">
        <w:rPr>
          <w:b/>
          <w:sz w:val="22"/>
          <w:szCs w:val="22"/>
        </w:rPr>
        <w:t>nach § 25 Abs. 5 Aufenthaltsgesetz</w:t>
      </w:r>
      <w:r w:rsidRPr="004030AB">
        <w:rPr>
          <w:sz w:val="22"/>
          <w:szCs w:val="22"/>
        </w:rPr>
        <w:t>, für geduldete Afghanen aufgibt und ihnen anrät, geduldete Afghanen ausdrücklich auf die Möglichkeit der Stellung eines Asylfolgeantrags bei Vorliegen indiv</w:t>
      </w:r>
      <w:r w:rsidR="007F7C6F" w:rsidRPr="004030AB">
        <w:rPr>
          <w:sz w:val="22"/>
          <w:szCs w:val="22"/>
        </w:rPr>
        <w:t>idueller Gründe hinzuwei</w:t>
      </w:r>
      <w:r w:rsidRPr="004030AB">
        <w:rPr>
          <w:sz w:val="22"/>
          <w:szCs w:val="22"/>
        </w:rPr>
        <w:t xml:space="preserve">sen. </w:t>
      </w:r>
    </w:p>
    <w:p w:rsidR="000D54CC" w:rsidRPr="004030AB" w:rsidRDefault="000D54CC" w:rsidP="000D54CC">
      <w:pPr>
        <w:rPr>
          <w:sz w:val="22"/>
          <w:szCs w:val="22"/>
        </w:rPr>
      </w:pPr>
      <w:r w:rsidRPr="004030AB">
        <w:rPr>
          <w:b/>
          <w:sz w:val="22"/>
          <w:szCs w:val="22"/>
        </w:rPr>
        <w:t>Wir ersuchen die Landesregierung weiter, von der Position Abstand zu nehmen, dass einzelne Gruppen nach Afghanistan abgeschoben werden können.</w:t>
      </w:r>
      <w:r w:rsidRPr="004030AB">
        <w:rPr>
          <w:sz w:val="22"/>
          <w:szCs w:val="22"/>
        </w:rPr>
        <w:br/>
        <w:t xml:space="preserve">Wir bitten Sie, sich als rot-grüne Landesregierung politisch, humanitär und menschenrechtlich deutlich im genannten Sinne zu positionieren. </w:t>
      </w:r>
    </w:p>
    <w:p w:rsidR="00CA3E76" w:rsidRDefault="000D54CC" w:rsidP="000D54CC">
      <w:pPr>
        <w:rPr>
          <w:b/>
          <w:bCs/>
          <w:sz w:val="22"/>
          <w:szCs w:val="22"/>
        </w:rPr>
      </w:pPr>
      <w:r w:rsidRPr="004030AB">
        <w:rPr>
          <w:b/>
          <w:bCs/>
          <w:sz w:val="22"/>
          <w:szCs w:val="22"/>
        </w:rPr>
        <w:t>Begründung:</w:t>
      </w:r>
    </w:p>
    <w:p w:rsidR="000D54CC" w:rsidRPr="00CA3E76" w:rsidRDefault="000D54CC" w:rsidP="000D54CC">
      <w:pPr>
        <w:rPr>
          <w:b/>
          <w:bCs/>
          <w:sz w:val="22"/>
          <w:szCs w:val="22"/>
        </w:rPr>
      </w:pPr>
      <w:r w:rsidRPr="004030AB">
        <w:rPr>
          <w:sz w:val="22"/>
          <w:szCs w:val="22"/>
        </w:rPr>
        <w:t xml:space="preserve">Nach mehreren Demonstrationen, Kundgebungen, Pressemitteilungen, offenen Briefen und Informationsveranstaltungen im Land wollen wir der großflächigen Unterstützung für einen Abschiebungsstopp nach Afghanistan auch auf diesem Weg deutlich Ausdruck verleihen und unserem Anliegen mehr Gehör verschaffen. </w:t>
      </w:r>
      <w:r w:rsidRPr="004030AB">
        <w:rPr>
          <w:sz w:val="22"/>
          <w:szCs w:val="22"/>
        </w:rPr>
        <w:br/>
      </w:r>
      <w:r w:rsidRPr="004030AB">
        <w:rPr>
          <w:sz w:val="22"/>
          <w:szCs w:val="22"/>
        </w:rPr>
        <w:br/>
      </w:r>
      <w:r w:rsidRPr="004030AB">
        <w:rPr>
          <w:b/>
          <w:sz w:val="22"/>
          <w:szCs w:val="22"/>
        </w:rPr>
        <w:t>Nur wenn wir deutlich machen, wie viele Menschen in NRW s</w:t>
      </w:r>
      <w:r w:rsidR="007F7C6F" w:rsidRPr="004030AB">
        <w:rPr>
          <w:b/>
          <w:sz w:val="22"/>
          <w:szCs w:val="22"/>
        </w:rPr>
        <w:t>ich gegen Abschiebungen nach Af</w:t>
      </w:r>
      <w:r w:rsidRPr="004030AB">
        <w:rPr>
          <w:b/>
          <w:sz w:val="22"/>
          <w:szCs w:val="22"/>
        </w:rPr>
        <w:t>ghanistan aussprechen und einsetzen, können wir die Landesregierung zum Handeln bewegen.</w:t>
      </w:r>
      <w:r w:rsidRPr="004030AB">
        <w:rPr>
          <w:sz w:val="22"/>
          <w:szCs w:val="22"/>
        </w:rPr>
        <w:t xml:space="preserve"> </w:t>
      </w:r>
    </w:p>
    <w:p w:rsidR="00CA3E76" w:rsidRDefault="000D54CC">
      <w:pPr>
        <w:rPr>
          <w:sz w:val="22"/>
          <w:szCs w:val="22"/>
        </w:rPr>
      </w:pPr>
      <w:r w:rsidRPr="004030AB">
        <w:rPr>
          <w:b/>
          <w:bCs/>
          <w:sz w:val="22"/>
          <w:szCs w:val="22"/>
        </w:rPr>
        <w:t>Im Namen aller Unterzeichner/innen.</w:t>
      </w:r>
      <w:r w:rsidRPr="004030AB">
        <w:rPr>
          <w:sz w:val="22"/>
          <w:szCs w:val="22"/>
        </w:rPr>
        <w:t xml:space="preserve"> </w:t>
      </w:r>
    </w:p>
    <w:p w:rsidR="000D54CC" w:rsidRPr="004030AB" w:rsidRDefault="000D54CC">
      <w:pPr>
        <w:rPr>
          <w:sz w:val="22"/>
          <w:szCs w:val="22"/>
        </w:rPr>
      </w:pPr>
      <w:r w:rsidRPr="004030AB">
        <w:rPr>
          <w:sz w:val="22"/>
          <w:szCs w:val="22"/>
        </w:rPr>
        <w:t xml:space="preserve">Bochum, 16.03.2017 (aktiv bis 15.06.2017) </w:t>
      </w:r>
    </w:p>
    <w:sectPr w:rsidR="000D54CC" w:rsidRPr="004030AB" w:rsidSect="00232399">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CC"/>
    <w:rsid w:val="000A2733"/>
    <w:rsid w:val="000D54CC"/>
    <w:rsid w:val="001D52B1"/>
    <w:rsid w:val="00232399"/>
    <w:rsid w:val="002702A0"/>
    <w:rsid w:val="003165D8"/>
    <w:rsid w:val="003A1FE4"/>
    <w:rsid w:val="003D4F5C"/>
    <w:rsid w:val="004030AB"/>
    <w:rsid w:val="00533C50"/>
    <w:rsid w:val="0056055C"/>
    <w:rsid w:val="005D786C"/>
    <w:rsid w:val="00696DEC"/>
    <w:rsid w:val="006C0E0C"/>
    <w:rsid w:val="007A0CCC"/>
    <w:rsid w:val="007F7C6F"/>
    <w:rsid w:val="00877DD8"/>
    <w:rsid w:val="00955606"/>
    <w:rsid w:val="0098502D"/>
    <w:rsid w:val="009B4AD0"/>
    <w:rsid w:val="00A333E1"/>
    <w:rsid w:val="00AB1194"/>
    <w:rsid w:val="00AC0857"/>
    <w:rsid w:val="00AE1327"/>
    <w:rsid w:val="00B27D2F"/>
    <w:rsid w:val="00B95CED"/>
    <w:rsid w:val="00BA733B"/>
    <w:rsid w:val="00BE2BAA"/>
    <w:rsid w:val="00C760F2"/>
    <w:rsid w:val="00CA3E76"/>
    <w:rsid w:val="00D2469A"/>
    <w:rsid w:val="00DD57F7"/>
    <w:rsid w:val="00DE3957"/>
    <w:rsid w:val="00E34103"/>
    <w:rsid w:val="00EF3328"/>
    <w:rsid w:val="00F44CCD"/>
    <w:rsid w:val="00F52FD4"/>
    <w:rsid w:val="00FC2005"/>
    <w:rsid w:val="00FC4B97"/>
    <w:rsid w:val="00FF3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33D5C-9190-4415-8871-60B812F0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86C"/>
  </w:style>
  <w:style w:type="paragraph" w:styleId="berschrift2">
    <w:name w:val="heading 2"/>
    <w:basedOn w:val="Standard"/>
    <w:next w:val="Standard"/>
    <w:link w:val="berschrift2Zchn"/>
    <w:uiPriority w:val="9"/>
    <w:semiHidden/>
    <w:unhideWhenUsed/>
    <w:qFormat/>
    <w:rsid w:val="000D5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0D54CC"/>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0D54CC"/>
    <w:rPr>
      <w:color w:val="0563C1" w:themeColor="hyperlink"/>
      <w:u w:val="single"/>
    </w:rPr>
  </w:style>
  <w:style w:type="paragraph" w:styleId="KeinLeerraum">
    <w:name w:val="No Spacing"/>
    <w:uiPriority w:val="1"/>
    <w:qFormat/>
    <w:rsid w:val="006C0E0C"/>
    <w:pPr>
      <w:spacing w:after="0"/>
    </w:pPr>
  </w:style>
  <w:style w:type="character" w:styleId="BesuchterHyperlink">
    <w:name w:val="FollowedHyperlink"/>
    <w:basedOn w:val="Absatz-Standardschriftart"/>
    <w:uiPriority w:val="99"/>
    <w:semiHidden/>
    <w:unhideWhenUsed/>
    <w:rsid w:val="00F44CCD"/>
    <w:rPr>
      <w:color w:val="954F72" w:themeColor="followedHyperlink"/>
      <w:u w:val="single"/>
    </w:rPr>
  </w:style>
  <w:style w:type="paragraph" w:styleId="Sprechblasentext">
    <w:name w:val="Balloon Text"/>
    <w:basedOn w:val="Standard"/>
    <w:link w:val="SprechblasentextZchn"/>
    <w:uiPriority w:val="99"/>
    <w:semiHidden/>
    <w:unhideWhenUsed/>
    <w:rsid w:val="00FC200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04710">
      <w:bodyDiv w:val="1"/>
      <w:marLeft w:val="0"/>
      <w:marRight w:val="0"/>
      <w:marTop w:val="0"/>
      <w:marBottom w:val="0"/>
      <w:divBdr>
        <w:top w:val="none" w:sz="0" w:space="0" w:color="auto"/>
        <w:left w:val="none" w:sz="0" w:space="0" w:color="auto"/>
        <w:bottom w:val="none" w:sz="0" w:space="0" w:color="auto"/>
        <w:right w:val="none" w:sz="0" w:space="0" w:color="auto"/>
      </w:divBdr>
      <w:divsChild>
        <w:div w:id="633877438">
          <w:marLeft w:val="0"/>
          <w:marRight w:val="0"/>
          <w:marTop w:val="0"/>
          <w:marBottom w:val="0"/>
          <w:divBdr>
            <w:top w:val="none" w:sz="0" w:space="0" w:color="auto"/>
            <w:left w:val="none" w:sz="0" w:space="0" w:color="auto"/>
            <w:bottom w:val="none" w:sz="0" w:space="0" w:color="auto"/>
            <w:right w:val="none" w:sz="0" w:space="0" w:color="auto"/>
          </w:divBdr>
          <w:divsChild>
            <w:div w:id="1265990442">
              <w:marLeft w:val="0"/>
              <w:marRight w:val="0"/>
              <w:marTop w:val="0"/>
              <w:marBottom w:val="0"/>
              <w:divBdr>
                <w:top w:val="none" w:sz="0" w:space="0" w:color="auto"/>
                <w:left w:val="none" w:sz="0" w:space="0" w:color="auto"/>
                <w:bottom w:val="none" w:sz="0" w:space="0" w:color="auto"/>
                <w:right w:val="none" w:sz="0" w:space="0" w:color="auto"/>
              </w:divBdr>
              <w:divsChild>
                <w:div w:id="911812536">
                  <w:marLeft w:val="0"/>
                  <w:marRight w:val="0"/>
                  <w:marTop w:val="0"/>
                  <w:marBottom w:val="0"/>
                  <w:divBdr>
                    <w:top w:val="none" w:sz="0" w:space="0" w:color="auto"/>
                    <w:left w:val="none" w:sz="0" w:space="0" w:color="auto"/>
                    <w:bottom w:val="none" w:sz="0" w:space="0" w:color="auto"/>
                    <w:right w:val="none" w:sz="0" w:space="0" w:color="auto"/>
                  </w:divBdr>
                  <w:divsChild>
                    <w:div w:id="1668898544">
                      <w:marLeft w:val="0"/>
                      <w:marRight w:val="0"/>
                      <w:marTop w:val="0"/>
                      <w:marBottom w:val="0"/>
                      <w:divBdr>
                        <w:top w:val="none" w:sz="0" w:space="0" w:color="auto"/>
                        <w:left w:val="none" w:sz="0" w:space="0" w:color="auto"/>
                        <w:bottom w:val="none" w:sz="0" w:space="0" w:color="auto"/>
                        <w:right w:val="none" w:sz="0" w:space="0" w:color="auto"/>
                      </w:divBdr>
                      <w:divsChild>
                        <w:div w:id="1974287760">
                          <w:marLeft w:val="0"/>
                          <w:marRight w:val="0"/>
                          <w:marTop w:val="525"/>
                          <w:marBottom w:val="0"/>
                          <w:divBdr>
                            <w:top w:val="none" w:sz="0" w:space="0" w:color="auto"/>
                            <w:left w:val="none" w:sz="0" w:space="0" w:color="auto"/>
                            <w:bottom w:val="none" w:sz="0" w:space="0" w:color="auto"/>
                            <w:right w:val="none" w:sz="0" w:space="0" w:color="auto"/>
                          </w:divBdr>
                          <w:divsChild>
                            <w:div w:id="153179996">
                              <w:marLeft w:val="0"/>
                              <w:marRight w:val="0"/>
                              <w:marTop w:val="0"/>
                              <w:marBottom w:val="900"/>
                              <w:divBdr>
                                <w:top w:val="none" w:sz="0" w:space="0" w:color="auto"/>
                                <w:left w:val="none" w:sz="0" w:space="0" w:color="auto"/>
                                <w:bottom w:val="none" w:sz="0" w:space="0" w:color="auto"/>
                                <w:right w:val="none" w:sz="0" w:space="0" w:color="auto"/>
                              </w:divBdr>
                              <w:divsChild>
                                <w:div w:id="1863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enpetition.de/petition/online/keine-abschiebungen-aus-nrw-nach-afghanistan" TargetMode="External"/><Relationship Id="rId4" Type="http://schemas.openxmlformats.org/officeDocument/2006/relationships/hyperlink" Target="mailto:pk.neumann@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Neumann</dc:creator>
  <cp:keywords/>
  <dc:description/>
  <cp:lastModifiedBy>Konrad Neumann</cp:lastModifiedBy>
  <cp:revision>18</cp:revision>
  <cp:lastPrinted>2017-05-03T15:44:00Z</cp:lastPrinted>
  <dcterms:created xsi:type="dcterms:W3CDTF">2017-03-27T16:24:00Z</dcterms:created>
  <dcterms:modified xsi:type="dcterms:W3CDTF">2017-05-03T16:10:00Z</dcterms:modified>
</cp:coreProperties>
</file>